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8" w:rsidRPr="00E711C3" w:rsidRDefault="00801F48" w:rsidP="00801F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E711C3">
        <w:rPr>
          <w:rFonts w:ascii="Arial" w:hAnsi="Arial" w:cs="Arial"/>
          <w:b/>
          <w:bCs/>
          <w:sz w:val="32"/>
          <w:szCs w:val="32"/>
        </w:rPr>
        <w:t>Radiofrekvenssi eli RF-hoito</w:t>
      </w:r>
    </w:p>
    <w:p w:rsidR="008421E8" w:rsidRDefault="008421E8" w:rsidP="00801F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E711C3">
        <w:rPr>
          <w:rFonts w:ascii="Arial" w:hAnsi="Arial" w:cs="Arial"/>
          <w:b/>
          <w:bCs/>
          <w:i/>
        </w:rPr>
        <w:t>Kiinteyttä ja hehkua iholle</w:t>
      </w:r>
    </w:p>
    <w:p w:rsidR="00E711C3" w:rsidRPr="00E711C3" w:rsidRDefault="00E711C3" w:rsidP="00801F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F463F8" w:rsidRDefault="00E711C3" w:rsidP="00801F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11C3">
        <w:rPr>
          <w:rFonts w:ascii="Arial" w:hAnsi="Arial" w:cs="Arial"/>
          <w:sz w:val="24"/>
          <w:szCs w:val="24"/>
        </w:rPr>
        <w:t>RF-hoitolaitteen teho perustuu energiaan, joka l</w:t>
      </w:r>
      <w:r w:rsidR="00F463F8">
        <w:rPr>
          <w:rFonts w:ascii="Arial" w:hAnsi="Arial" w:cs="Arial"/>
          <w:sz w:val="24"/>
          <w:szCs w:val="24"/>
        </w:rPr>
        <w:t xml:space="preserve">ämmittää ihon kaikkia kerroksia.Lämpö </w:t>
      </w:r>
      <w:r w:rsidRPr="00E711C3">
        <w:rPr>
          <w:rFonts w:ascii="Arial" w:hAnsi="Arial" w:cs="Arial"/>
          <w:sz w:val="24"/>
          <w:szCs w:val="24"/>
        </w:rPr>
        <w:t>lisä</w:t>
      </w:r>
      <w:r w:rsidR="00F463F8">
        <w:rPr>
          <w:rFonts w:ascii="Arial" w:hAnsi="Arial" w:cs="Arial"/>
          <w:sz w:val="24"/>
          <w:szCs w:val="24"/>
        </w:rPr>
        <w:t xml:space="preserve">ä ihon kollageenin muodostusta </w:t>
      </w:r>
      <w:r w:rsidRPr="00E711C3">
        <w:rPr>
          <w:rFonts w:ascii="Arial" w:hAnsi="Arial" w:cs="Arial"/>
          <w:sz w:val="24"/>
          <w:szCs w:val="24"/>
        </w:rPr>
        <w:t>ja toisaalta kutistaa kollageenia, pintakapillaareja ja rasvasoluja. Solukalvojen läpäisevyys paranee ja entsyymitoiminta aktivoituu.</w:t>
      </w:r>
    </w:p>
    <w:p w:rsidR="008421E8" w:rsidRPr="00E711C3" w:rsidRDefault="00E711C3" w:rsidP="00801F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11C3">
        <w:rPr>
          <w:rFonts w:ascii="Arial" w:hAnsi="Arial" w:cs="Arial"/>
          <w:sz w:val="24"/>
          <w:szCs w:val="24"/>
        </w:rPr>
        <w:t>Lämpö parantaa verenkiertoa ja näin kuona-aineet poistuvat kudoksista paremmin. Tuloksena on tasaisempi ja kauniimpi ,hehkuva iho. Iho "kutistuu" ja kiinteytyy, jonka seurauksena pienet rypyt ja poimut häviävät.</w:t>
      </w:r>
    </w:p>
    <w:p w:rsidR="00E711C3" w:rsidRDefault="00B42373" w:rsidP="00801F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11C3">
        <w:rPr>
          <w:rFonts w:ascii="Arial" w:hAnsi="Arial" w:cs="Arial"/>
          <w:sz w:val="24"/>
          <w:szCs w:val="24"/>
        </w:rPr>
        <w:br/>
      </w:r>
      <w:r w:rsidR="00801F48" w:rsidRPr="00E711C3">
        <w:rPr>
          <w:rFonts w:ascii="Arial" w:hAnsi="Arial" w:cs="Arial"/>
          <w:sz w:val="24"/>
          <w:szCs w:val="24"/>
        </w:rPr>
        <w:t xml:space="preserve">RF </w:t>
      </w:r>
      <w:r w:rsidR="00092DFA">
        <w:rPr>
          <w:rFonts w:ascii="Arial" w:hAnsi="Arial" w:cs="Arial"/>
          <w:sz w:val="24"/>
          <w:szCs w:val="24"/>
        </w:rPr>
        <w:t xml:space="preserve">hoito sopii kaikille ihotyypeille.Se </w:t>
      </w:r>
      <w:r w:rsidR="00801F48" w:rsidRPr="00E711C3">
        <w:rPr>
          <w:rFonts w:ascii="Arial" w:hAnsi="Arial" w:cs="Arial"/>
          <w:sz w:val="24"/>
          <w:szCs w:val="24"/>
        </w:rPr>
        <w:t>on tehokas silmä</w:t>
      </w:r>
      <w:r w:rsidR="009048F4" w:rsidRPr="00E711C3">
        <w:rPr>
          <w:rFonts w:ascii="Arial" w:hAnsi="Arial" w:cs="Arial"/>
          <w:sz w:val="24"/>
          <w:szCs w:val="24"/>
        </w:rPr>
        <w:t>n</w:t>
      </w:r>
      <w:r w:rsidR="00801F48" w:rsidRPr="00E711C3">
        <w:rPr>
          <w:rFonts w:ascii="Arial" w:hAnsi="Arial" w:cs="Arial"/>
          <w:sz w:val="24"/>
          <w:szCs w:val="24"/>
        </w:rPr>
        <w:t>ympärysalueen kiinteyttäjä. Muita hoitoalueita ovat nasolabiaalipoimut, hamsteripussit, huulirypyt, roikkuva kaulan iho, kaulan alueen rypyt ja ihon kiinteytys.</w:t>
      </w:r>
    </w:p>
    <w:p w:rsidR="00E711C3" w:rsidRPr="00E711C3" w:rsidRDefault="00E711C3" w:rsidP="00E711C3">
      <w:pPr>
        <w:pStyle w:val="NormalWeb"/>
        <w:rPr>
          <w:rFonts w:ascii="Arial" w:hAnsi="Arial" w:cs="Arial"/>
        </w:rPr>
      </w:pPr>
      <w:r w:rsidRPr="00E711C3">
        <w:rPr>
          <w:rFonts w:ascii="Arial" w:hAnsi="Arial" w:cs="Arial"/>
        </w:rPr>
        <w:t>Radiofrekvenssihoito on turvallista. Hoito on kivutonta ja se tuntuu</w:t>
      </w:r>
      <w:r>
        <w:rPr>
          <w:rFonts w:ascii="Arial" w:hAnsi="Arial" w:cs="Arial"/>
        </w:rPr>
        <w:t xml:space="preserve"> pienenä</w:t>
      </w:r>
      <w:r w:rsidRPr="00E711C3">
        <w:rPr>
          <w:rFonts w:ascii="Arial" w:hAnsi="Arial" w:cs="Arial"/>
        </w:rPr>
        <w:t xml:space="preserve"> lämpönä iholla. Kuitenkaan hoitoa ei suositella raskaana oleville, vaikeaa yleissairautta, ihosairautta tai syöpää sairastaville.</w:t>
      </w:r>
    </w:p>
    <w:p w:rsidR="001F184C" w:rsidRDefault="001F184C" w:rsidP="00E711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Hoito sopii yksittäisenä hoitona  napakoittamaan ihoa ja tasoittamaan ja heleyttämään ihonsävyä.</w:t>
      </w:r>
    </w:p>
    <w:p w:rsidR="00E711C3" w:rsidRPr="00E711C3" w:rsidRDefault="00073F59" w:rsidP="00E711C3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412115</wp:posOffset>
            </wp:positionV>
            <wp:extent cx="2838450" cy="4267200"/>
            <wp:effectExtent l="19050" t="0" r="0" b="0"/>
            <wp:wrapNone/>
            <wp:docPr id="1" name="Picture 0" descr="rf ku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 kuva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1C3" w:rsidRPr="00E711C3">
        <w:rPr>
          <w:rFonts w:ascii="Arial" w:hAnsi="Arial" w:cs="Arial"/>
        </w:rPr>
        <w:t xml:space="preserve">Parhaimman tuloksen saa sarjahoidolla; 1-2 kertaa viikossa n. 4-8 kerran sarjana. Saavutetun tuloksen ylläpitämiseksi suositellaan hoitoa 1-2 kuukauden välein. </w:t>
      </w:r>
    </w:p>
    <w:p w:rsidR="00E711C3" w:rsidRPr="00E711C3" w:rsidRDefault="00E711C3" w:rsidP="00801F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01F48" w:rsidRPr="00E711C3" w:rsidRDefault="00801F48" w:rsidP="00801F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711C3">
        <w:rPr>
          <w:rFonts w:ascii="Arial" w:hAnsi="Arial" w:cs="Arial"/>
          <w:b/>
          <w:bCs/>
        </w:rPr>
        <w:t xml:space="preserve">Rf-hoito +hedelmähappokuorinta  kasvot,kaula,decoltee  150€   90min </w:t>
      </w:r>
    </w:p>
    <w:p w:rsidR="00801F48" w:rsidRPr="00E711C3" w:rsidRDefault="00801F48" w:rsidP="00801F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711C3">
        <w:rPr>
          <w:rFonts w:ascii="Arial" w:hAnsi="Arial" w:cs="Arial"/>
          <w:b/>
          <w:bCs/>
        </w:rPr>
        <w:t>Rf-hoito kasvot,kaula,decoltee 95€ 60min</w:t>
      </w:r>
    </w:p>
    <w:p w:rsidR="00801F48" w:rsidRPr="00E711C3" w:rsidRDefault="00801F48" w:rsidP="00801F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711C3">
        <w:rPr>
          <w:rFonts w:ascii="Arial" w:hAnsi="Arial" w:cs="Arial"/>
          <w:b/>
          <w:bCs/>
        </w:rPr>
        <w:t>Rf-hoito kasvot  80€ 45min</w:t>
      </w:r>
    </w:p>
    <w:p w:rsidR="00801F48" w:rsidRPr="00E711C3" w:rsidRDefault="00801F48" w:rsidP="00801F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711C3">
        <w:rPr>
          <w:rFonts w:ascii="Arial" w:hAnsi="Arial" w:cs="Arial"/>
          <w:b/>
          <w:bCs/>
        </w:rPr>
        <w:t>Silmänympäryshoito  40€  20min</w:t>
      </w:r>
    </w:p>
    <w:p w:rsidR="00801F48" w:rsidRPr="00E711C3" w:rsidRDefault="00940C24" w:rsidP="00940C24">
      <w:pPr>
        <w:widowControl w:val="0"/>
        <w:tabs>
          <w:tab w:val="left" w:pos="238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1F48" w:rsidRPr="00E711C3" w:rsidRDefault="00801F48" w:rsidP="00801F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711C3">
        <w:rPr>
          <w:rFonts w:ascii="Arial" w:hAnsi="Arial" w:cs="Arial"/>
        </w:rPr>
        <w:t>Sarjahoidossa kuudes hoitokerta -50%</w:t>
      </w:r>
    </w:p>
    <w:p w:rsidR="00801F48" w:rsidRDefault="00801F48" w:rsidP="00801F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F184C" w:rsidRDefault="001F184C"/>
    <w:sectPr w:rsidR="001F184C" w:rsidSect="00222B2B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01F48"/>
    <w:rsid w:val="00073F59"/>
    <w:rsid w:val="00092DFA"/>
    <w:rsid w:val="000E717C"/>
    <w:rsid w:val="001B42ED"/>
    <w:rsid w:val="001F184C"/>
    <w:rsid w:val="00222B2B"/>
    <w:rsid w:val="002304D1"/>
    <w:rsid w:val="00333D09"/>
    <w:rsid w:val="004C79D1"/>
    <w:rsid w:val="00595107"/>
    <w:rsid w:val="006B3C19"/>
    <w:rsid w:val="006E0D6B"/>
    <w:rsid w:val="00801F48"/>
    <w:rsid w:val="008421E8"/>
    <w:rsid w:val="009048F4"/>
    <w:rsid w:val="0092320A"/>
    <w:rsid w:val="00940C24"/>
    <w:rsid w:val="009D06E8"/>
    <w:rsid w:val="00AA5A10"/>
    <w:rsid w:val="00B42373"/>
    <w:rsid w:val="00E711C3"/>
    <w:rsid w:val="00F463F8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48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D1"/>
    <w:rPr>
      <w:rFonts w:ascii="Tahoma" w:eastAsiaTheme="minorEastAsia" w:hAnsi="Tahoma" w:cs="Tahoma"/>
      <w:sz w:val="16"/>
      <w:szCs w:val="16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92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00BBB-0E24-4B6C-A877-1C90BB9F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Keijjo Kovakasi</dc:creator>
  <cp:lastModifiedBy>Keijjo Kovakasi</cp:lastModifiedBy>
  <cp:revision>13</cp:revision>
  <dcterms:created xsi:type="dcterms:W3CDTF">2015-09-25T10:13:00Z</dcterms:created>
  <dcterms:modified xsi:type="dcterms:W3CDTF">2015-09-27T09:58:00Z</dcterms:modified>
</cp:coreProperties>
</file>